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A1" w:rsidRPr="008338A1" w:rsidRDefault="008338A1" w:rsidP="008338A1">
      <w:pPr>
        <w:jc w:val="center"/>
        <w:rPr>
          <w:sz w:val="32"/>
        </w:rPr>
      </w:pPr>
      <w:r w:rsidRPr="008338A1">
        <w:rPr>
          <w:sz w:val="32"/>
        </w:rPr>
        <w:t>OVINS</w:t>
      </w:r>
      <w:r>
        <w:rPr>
          <w:sz w:val="32"/>
        </w:rPr>
        <w:t xml:space="preserve"> (18 statuts sanitaires)</w:t>
      </w:r>
    </w:p>
    <w:p w:rsidR="008338A1" w:rsidRDefault="008338A1">
      <w:r>
        <w:rPr>
          <w:noProof/>
          <w:lang w:eastAsia="fr-FR"/>
        </w:rPr>
        <w:drawing>
          <wp:inline distT="0" distB="0" distL="0" distR="0" wp14:anchorId="4992A87D" wp14:editId="1A56A08C">
            <wp:extent cx="4221480" cy="2533015"/>
            <wp:effectExtent l="0" t="0" r="7620" b="63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38A1" w:rsidRDefault="008338A1">
      <w:r>
        <w:rPr>
          <w:noProof/>
          <w:lang w:eastAsia="fr-FR"/>
        </w:rPr>
        <w:drawing>
          <wp:inline distT="0" distB="0" distL="0" distR="0" wp14:anchorId="0A094B27" wp14:editId="724F647F">
            <wp:extent cx="4221480" cy="2533015"/>
            <wp:effectExtent l="0" t="0" r="7620" b="63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38A1" w:rsidRPr="008338A1" w:rsidRDefault="008338A1" w:rsidP="008338A1">
      <w:pPr>
        <w:jc w:val="center"/>
        <w:rPr>
          <w:sz w:val="32"/>
        </w:rPr>
      </w:pPr>
      <w:r w:rsidRPr="008338A1">
        <w:rPr>
          <w:sz w:val="32"/>
        </w:rPr>
        <w:t>CAPRINS</w:t>
      </w:r>
      <w:r>
        <w:rPr>
          <w:sz w:val="32"/>
        </w:rPr>
        <w:t xml:space="preserve"> (68 statuts sanitaires)</w:t>
      </w:r>
    </w:p>
    <w:p w:rsidR="008338A1" w:rsidRDefault="008338A1">
      <w:r>
        <w:rPr>
          <w:noProof/>
          <w:lang w:eastAsia="fr-FR"/>
        </w:rPr>
        <w:drawing>
          <wp:inline distT="0" distB="0" distL="0" distR="0" wp14:anchorId="31014AF8" wp14:editId="02A358CD">
            <wp:extent cx="4508938" cy="2564546"/>
            <wp:effectExtent l="0" t="0" r="6350" b="762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38A1" w:rsidRDefault="008338A1">
      <w:r>
        <w:rPr>
          <w:noProof/>
          <w:lang w:eastAsia="fr-FR"/>
        </w:rPr>
        <w:drawing>
          <wp:inline distT="0" distB="0" distL="0" distR="0" wp14:anchorId="68FDC029" wp14:editId="69C1CE17">
            <wp:extent cx="4508500" cy="2533015"/>
            <wp:effectExtent l="0" t="0" r="6350" b="635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8338A1" w:rsidSect="008338A1">
      <w:headerReference w:type="default" r:id="rId10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85" w:rsidRDefault="00F66785" w:rsidP="00F66785">
      <w:pPr>
        <w:spacing w:after="0" w:line="240" w:lineRule="auto"/>
      </w:pPr>
      <w:r>
        <w:separator/>
      </w:r>
    </w:p>
  </w:endnote>
  <w:endnote w:type="continuationSeparator" w:id="0">
    <w:p w:rsidR="00F66785" w:rsidRDefault="00F66785" w:rsidP="00F6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85" w:rsidRDefault="00F66785" w:rsidP="00F66785">
      <w:pPr>
        <w:spacing w:after="0" w:line="240" w:lineRule="auto"/>
      </w:pPr>
      <w:r>
        <w:separator/>
      </w:r>
    </w:p>
  </w:footnote>
  <w:footnote w:type="continuationSeparator" w:id="0">
    <w:p w:rsidR="00F66785" w:rsidRDefault="00F66785" w:rsidP="00F6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85" w:rsidRDefault="00F66785">
    <w:pPr>
      <w:pStyle w:val="En-tte"/>
    </w:pPr>
    <w:r>
      <w:t>Sur titre : statuts sanitaires</w:t>
    </w:r>
  </w:p>
  <w:p w:rsidR="00F66785" w:rsidRDefault="00F66785">
    <w:pPr>
      <w:pStyle w:val="En-tte"/>
    </w:pPr>
    <w:r>
      <w:t>Titre : Les statistiques de l’année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53"/>
    <w:rsid w:val="0045102B"/>
    <w:rsid w:val="00817E46"/>
    <w:rsid w:val="008338A1"/>
    <w:rsid w:val="00F03A53"/>
    <w:rsid w:val="00F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77511-744C-4435-A215-374A1AA3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785"/>
  </w:style>
  <w:style w:type="paragraph" w:styleId="Pieddepage">
    <w:name w:val="footer"/>
    <w:basedOn w:val="Normal"/>
    <w:link w:val="PieddepageCar"/>
    <w:uiPriority w:val="99"/>
    <w:unhideWhenUsed/>
    <w:rsid w:val="00F6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400" b="0" i="0" u="none" strike="noStrike" baseline="0">
                <a:effectLst/>
              </a:rPr>
              <a:t>PREVALENCE CHEPTEL</a:t>
            </a:r>
            <a:endParaRPr lang="fr-FR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'Répartition par classe'!$H$2:$K$2</c:f>
              <c:strCache>
                <c:ptCount val="4"/>
                <c:pt idx="0">
                  <c:v>CHLAM</c:v>
                </c:pt>
                <c:pt idx="1">
                  <c:v>FQ</c:v>
                </c:pt>
                <c:pt idx="2">
                  <c:v>PARATUB</c:v>
                </c:pt>
                <c:pt idx="3">
                  <c:v>VISNA</c:v>
                </c:pt>
              </c:strCache>
            </c:strRef>
          </c:cat>
          <c:val>
            <c:numRef>
              <c:f>'Répartition par classe'!$H$3:$K$3</c:f>
              <c:numCache>
                <c:formatCode>0%</c:formatCode>
                <c:ptCount val="4"/>
                <c:pt idx="0">
                  <c:v>0.72</c:v>
                </c:pt>
                <c:pt idx="1">
                  <c:v>0.39</c:v>
                </c:pt>
                <c:pt idx="2">
                  <c:v>0.61</c:v>
                </c:pt>
                <c:pt idx="3">
                  <c:v>0.61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2384872"/>
        <c:axId val="252385264"/>
      </c:barChart>
      <c:catAx>
        <c:axId val="252384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52385264"/>
        <c:crosses val="autoZero"/>
        <c:auto val="1"/>
        <c:lblAlgn val="ctr"/>
        <c:lblOffset val="100"/>
        <c:noMultiLvlLbl val="0"/>
      </c:catAx>
      <c:valAx>
        <c:axId val="252385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52384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REPARTITION DES CHEPTELS PAR CLASSE</a:t>
            </a:r>
          </a:p>
        </c:rich>
      </c:tx>
      <c:layout>
        <c:manualLayout>
          <c:xMode val="edge"/>
          <c:yMode val="edge"/>
          <c:x val="0.1699166666666666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'Répartition par classe'!$M$2:$Q$2</c:f>
              <c:strCache>
                <c:ptCount val="5"/>
                <c:pt idx="0">
                  <c:v>0 maladie</c:v>
                </c:pt>
                <c:pt idx="1">
                  <c:v>1 maladie</c:v>
                </c:pt>
                <c:pt idx="2">
                  <c:v>2 maladies</c:v>
                </c:pt>
                <c:pt idx="3">
                  <c:v>3 maladies</c:v>
                </c:pt>
                <c:pt idx="4">
                  <c:v>4 maladies</c:v>
                </c:pt>
              </c:strCache>
            </c:strRef>
          </c:cat>
          <c:val>
            <c:numRef>
              <c:f>'Répartition par classe'!$M$3:$Q$3</c:f>
              <c:numCache>
                <c:formatCode>0%</c:formatCode>
                <c:ptCount val="5"/>
                <c:pt idx="0">
                  <c:v>0.11</c:v>
                </c:pt>
                <c:pt idx="1">
                  <c:v>0.22</c:v>
                </c:pt>
                <c:pt idx="2">
                  <c:v>0.22</c:v>
                </c:pt>
                <c:pt idx="3">
                  <c:v>0.11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2390752"/>
        <c:axId val="252386048"/>
      </c:barChart>
      <c:catAx>
        <c:axId val="25239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52386048"/>
        <c:crosses val="autoZero"/>
        <c:auto val="1"/>
        <c:lblAlgn val="ctr"/>
        <c:lblOffset val="100"/>
        <c:noMultiLvlLbl val="0"/>
      </c:catAx>
      <c:valAx>
        <c:axId val="25238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52390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PREVALENCE CHEPTEL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RA!$O$2</c:f>
              <c:strCache>
                <c:ptCount val="1"/>
                <c:pt idx="0">
                  <c:v>Prévalence cheptel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RA!$N$3:$N$6</c:f>
              <c:strCache>
                <c:ptCount val="4"/>
                <c:pt idx="0">
                  <c:v>CAEV</c:v>
                </c:pt>
                <c:pt idx="1">
                  <c:v>CHLAM</c:v>
                </c:pt>
                <c:pt idx="2">
                  <c:v>FQ</c:v>
                </c:pt>
                <c:pt idx="3">
                  <c:v>PARATUB</c:v>
                </c:pt>
              </c:strCache>
            </c:strRef>
          </c:cat>
          <c:val>
            <c:numRef>
              <c:f>RA!$O$3:$O$6</c:f>
              <c:numCache>
                <c:formatCode>0%</c:formatCode>
                <c:ptCount val="4"/>
                <c:pt idx="0">
                  <c:v>0.60317460317460314</c:v>
                </c:pt>
                <c:pt idx="1">
                  <c:v>0.25</c:v>
                </c:pt>
                <c:pt idx="2">
                  <c:v>0.56060606060606055</c:v>
                </c:pt>
                <c:pt idx="3">
                  <c:v>0.58208955223880599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2388792"/>
        <c:axId val="252391144"/>
      </c:barChart>
      <c:catAx>
        <c:axId val="25238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52391144"/>
        <c:crosses val="autoZero"/>
        <c:auto val="1"/>
        <c:lblAlgn val="ctr"/>
        <c:lblOffset val="100"/>
        <c:noMultiLvlLbl val="0"/>
      </c:catAx>
      <c:valAx>
        <c:axId val="252391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52388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REPARTITION DES CHEPTELS PAR CLASSE</a:t>
            </a:r>
          </a:p>
        </c:rich>
      </c:tx>
      <c:layout>
        <c:manualLayout>
          <c:xMode val="edge"/>
          <c:yMode val="edge"/>
          <c:x val="0.21452101585893313"/>
          <c:y val="3.50965154173978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RA!$N$10:$N$14</c:f>
              <c:strCache>
                <c:ptCount val="5"/>
                <c:pt idx="0">
                  <c:v>0 maladie</c:v>
                </c:pt>
                <c:pt idx="1">
                  <c:v>1 maladie</c:v>
                </c:pt>
                <c:pt idx="2">
                  <c:v>2 maladies</c:v>
                </c:pt>
                <c:pt idx="3">
                  <c:v>3 maladies</c:v>
                </c:pt>
                <c:pt idx="4">
                  <c:v>4 maladies</c:v>
                </c:pt>
              </c:strCache>
            </c:strRef>
          </c:cat>
          <c:val>
            <c:numRef>
              <c:f>RA!$O$10:$O$14</c:f>
              <c:numCache>
                <c:formatCode>0%</c:formatCode>
                <c:ptCount val="5"/>
                <c:pt idx="0">
                  <c:v>0.14516129032258066</c:v>
                </c:pt>
                <c:pt idx="1">
                  <c:v>0.16129032258064516</c:v>
                </c:pt>
                <c:pt idx="2">
                  <c:v>0.33870967741935482</c:v>
                </c:pt>
                <c:pt idx="3">
                  <c:v>0.22580645161290322</c:v>
                </c:pt>
                <c:pt idx="4">
                  <c:v>0.12903225806451613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6485584"/>
        <c:axId val="316486760"/>
      </c:barChart>
      <c:catAx>
        <c:axId val="31648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6486760"/>
        <c:crosses val="autoZero"/>
        <c:auto val="1"/>
        <c:lblAlgn val="ctr"/>
        <c:lblOffset val="100"/>
        <c:noMultiLvlLbl val="0"/>
      </c:catAx>
      <c:valAx>
        <c:axId val="316486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6485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Deltour</dc:creator>
  <cp:keywords/>
  <dc:description/>
  <cp:lastModifiedBy>Benjamin Deltour</cp:lastModifiedBy>
  <cp:revision>3</cp:revision>
  <dcterms:created xsi:type="dcterms:W3CDTF">2016-08-19T13:55:00Z</dcterms:created>
  <dcterms:modified xsi:type="dcterms:W3CDTF">2016-08-19T13:58:00Z</dcterms:modified>
</cp:coreProperties>
</file>